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05" w:rsidRDefault="00AA2905" w:rsidP="00AA2905">
      <w:pPr>
        <w:pStyle w:val="a4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ЛИТЕРАТУРЫ, ИСПОЛЬЗУЕМЫЙ ДЛЯ ПРЕПОДАВАНИЯ ПЛАНОВЫХ ДИСЦИПЛИН НА КАФЕДРЕ ФАРМАКОЛОГИИ С КУРСОМ КЛИНИЧЕСКОЙ ФАРМАКОЛОГИИ</w:t>
      </w:r>
    </w:p>
    <w:p w:rsidR="00AA2905" w:rsidRDefault="00B06EB4" w:rsidP="00AA2905">
      <w:pPr>
        <w:pStyle w:val="a4"/>
        <w:ind w:left="1778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Дисциплина «Фармакология», Специальности «Лечебное дело», «Медицинская биохимия», «Стоматология», СПО «Фармация»</w:t>
      </w:r>
    </w:p>
    <w:p w:rsidR="0066156A" w:rsidRDefault="0066156A" w:rsidP="00AA2905">
      <w:pPr>
        <w:pStyle w:val="a4"/>
        <w:ind w:left="1778"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905" w:rsidRDefault="008227CD" w:rsidP="00AA2905">
      <w:pPr>
        <w:pStyle w:val="a4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о</w:t>
      </w:r>
      <w:r w:rsidR="00AA2905">
        <w:rPr>
          <w:rFonts w:ascii="Times New Roman" w:hAnsi="Times New Roman" w:cs="Times New Roman"/>
          <w:b/>
          <w:sz w:val="28"/>
          <w:szCs w:val="28"/>
        </w:rPr>
        <w:t>сновная:</w:t>
      </w:r>
    </w:p>
    <w:p w:rsidR="00AA2905" w:rsidRPr="00AA2905" w:rsidRDefault="00AA2905" w:rsidP="0066156A">
      <w:pPr>
        <w:pStyle w:val="a4"/>
        <w:ind w:left="-1134" w:firstLine="567"/>
        <w:rPr>
          <w:rFonts w:ascii="Times New Roman" w:hAnsi="Times New Roman" w:cs="Times New Roman"/>
          <w:sz w:val="28"/>
          <w:szCs w:val="28"/>
        </w:rPr>
      </w:pPr>
      <w:r w:rsidRPr="00AA2905">
        <w:rPr>
          <w:rFonts w:ascii="Times New Roman" w:hAnsi="Times New Roman" w:cs="Times New Roman"/>
          <w:sz w:val="28"/>
          <w:szCs w:val="28"/>
        </w:rPr>
        <w:t>1. Лекционный материал.</w:t>
      </w:r>
    </w:p>
    <w:p w:rsidR="00AA2905" w:rsidRDefault="00AA2905" w:rsidP="0066156A">
      <w:pPr>
        <w:pStyle w:val="a4"/>
        <w:spacing w:before="240"/>
        <w:ind w:left="-42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Фармакология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проф. Р.Н.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Аляутдина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- 4-е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ГЭОТАР-Медиа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2008, 826 с.</w:t>
      </w:r>
    </w:p>
    <w:p w:rsidR="00AA2905" w:rsidRDefault="00AA2905" w:rsidP="0066156A">
      <w:pPr>
        <w:pStyle w:val="a4"/>
        <w:ind w:left="-42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М.Д. Лекарственные средства, М., 2010.</w:t>
      </w:r>
    </w:p>
    <w:p w:rsidR="005336E6" w:rsidRDefault="005336E6" w:rsidP="0066156A">
      <w:pPr>
        <w:pStyle w:val="a4"/>
        <w:ind w:left="-42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Петров В.И. Клиническая фармакология и фармакотерапия в реальной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врачеб</w:t>
      </w:r>
      <w:r w:rsidR="00AA663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практике: мастер-класс: учеб. М.: Новая волна; Издатель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Умеренков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2010.-2014.</w:t>
      </w:r>
    </w:p>
    <w:p w:rsidR="0066156A" w:rsidRDefault="00735C7A" w:rsidP="0066156A">
      <w:pPr>
        <w:pStyle w:val="a4"/>
        <w:ind w:left="-42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Под</w:t>
      </w:r>
      <w:r w:rsidR="0066156A">
        <w:rPr>
          <w:rFonts w:ascii="Times New Roman" w:hAnsi="Times New Roman" w:cs="Times New Roman"/>
          <w:sz w:val="28"/>
          <w:szCs w:val="28"/>
        </w:rPr>
        <w:t xml:space="preserve"> ред. В.Г. </w:t>
      </w:r>
      <w:proofErr w:type="spellStart"/>
      <w:r w:rsidR="0066156A">
        <w:rPr>
          <w:rFonts w:ascii="Times New Roman" w:hAnsi="Times New Roman" w:cs="Times New Roman"/>
          <w:sz w:val="28"/>
          <w:szCs w:val="28"/>
        </w:rPr>
        <w:t>Кукеса</w:t>
      </w:r>
      <w:proofErr w:type="spellEnd"/>
      <w:r w:rsidR="0066156A">
        <w:rPr>
          <w:rFonts w:ascii="Times New Roman" w:hAnsi="Times New Roman" w:cs="Times New Roman"/>
          <w:sz w:val="28"/>
          <w:szCs w:val="28"/>
        </w:rPr>
        <w:t>, Д.А. Сычева. – Клиническая фармакология [</w:t>
      </w:r>
      <w:proofErr w:type="spellStart"/>
      <w:r w:rsidR="0066156A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="006615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6156A">
        <w:rPr>
          <w:rFonts w:ascii="Times New Roman" w:hAnsi="Times New Roman" w:cs="Times New Roman"/>
          <w:sz w:val="28"/>
          <w:szCs w:val="28"/>
        </w:rPr>
        <w:t>рес</w:t>
      </w:r>
      <w:proofErr w:type="spellEnd"/>
      <w:r w:rsidR="0066156A">
        <w:rPr>
          <w:rFonts w:ascii="Times New Roman" w:hAnsi="Times New Roman" w:cs="Times New Roman"/>
          <w:sz w:val="28"/>
          <w:szCs w:val="28"/>
        </w:rPr>
        <w:t xml:space="preserve">.]: учеб. – М.: </w:t>
      </w:r>
      <w:proofErr w:type="spellStart"/>
      <w:r w:rsidR="0066156A">
        <w:rPr>
          <w:rFonts w:ascii="Times New Roman" w:hAnsi="Times New Roman" w:cs="Times New Roman"/>
          <w:sz w:val="28"/>
          <w:szCs w:val="28"/>
        </w:rPr>
        <w:t>ГЭОТАР-Медиа</w:t>
      </w:r>
      <w:proofErr w:type="spellEnd"/>
      <w:r w:rsidR="0066156A">
        <w:rPr>
          <w:rFonts w:ascii="Times New Roman" w:hAnsi="Times New Roman" w:cs="Times New Roman"/>
          <w:sz w:val="28"/>
          <w:szCs w:val="28"/>
        </w:rPr>
        <w:t>, 2015. – 561 с.</w:t>
      </w:r>
    </w:p>
    <w:p w:rsidR="00675E5A" w:rsidRPr="0066156A" w:rsidRDefault="00675E5A" w:rsidP="0066156A">
      <w:pPr>
        <w:pStyle w:val="a4"/>
        <w:ind w:left="-42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Фармакология: учебник для студентов стоматологических факультетов / под ред.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Свистунова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В.В. Тарасова. – М.: Лаборатория знания, 2018. – 352 с.: ил.</w:t>
      </w:r>
    </w:p>
    <w:p w:rsidR="00AA2905" w:rsidRDefault="00675E5A" w:rsidP="0066156A">
      <w:pPr>
        <w:pStyle w:val="a4"/>
        <w:ind w:left="-42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A2905">
        <w:rPr>
          <w:rFonts w:ascii="Times New Roman" w:hAnsi="Times New Roman" w:cs="Times New Roman"/>
          <w:sz w:val="28"/>
          <w:szCs w:val="28"/>
        </w:rPr>
        <w:t>. Приказ МЗ РФ от 14.01.2019 г. № 4н.</w:t>
      </w:r>
    </w:p>
    <w:p w:rsidR="00AA2905" w:rsidRDefault="008227CD" w:rsidP="00AA2905">
      <w:pPr>
        <w:spacing w:after="0" w:line="36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</w:t>
      </w:r>
      <w:r w:rsidR="00AA2905">
        <w:rPr>
          <w:rFonts w:ascii="Times New Roman" w:hAnsi="Times New Roman" w:cs="Times New Roman"/>
          <w:b/>
          <w:sz w:val="28"/>
          <w:szCs w:val="28"/>
        </w:rPr>
        <w:t>ополнительная:</w:t>
      </w:r>
    </w:p>
    <w:p w:rsidR="00AA2905" w:rsidRDefault="00AA2905" w:rsidP="0066156A">
      <w:pPr>
        <w:pStyle w:val="a4"/>
        <w:ind w:left="0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Д.А. Фармакология. М.: ГЭОТАР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2008. </w:t>
      </w:r>
    </w:p>
    <w:p w:rsidR="00AA2905" w:rsidRDefault="00AA2905" w:rsidP="0066156A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Государственный реестр лекарственных средств, 2008.</w:t>
      </w:r>
    </w:p>
    <w:p w:rsidR="00AA2905" w:rsidRDefault="00AA2905" w:rsidP="0066156A">
      <w:pPr>
        <w:pStyle w:val="a4"/>
        <w:ind w:left="0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Энциклопедия лекарств (Регистр лекарственных средств России). М., 2008.</w:t>
      </w:r>
    </w:p>
    <w:p w:rsidR="00AA2905" w:rsidRDefault="00AA2905" w:rsidP="0066156A">
      <w:pPr>
        <w:pStyle w:val="a4"/>
        <w:ind w:left="0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Рецептурные справочники (изданные в РФ 2010-2020 г.г.).</w:t>
      </w:r>
    </w:p>
    <w:p w:rsidR="00AA2905" w:rsidRDefault="00AA2905" w:rsidP="0066156A">
      <w:pPr>
        <w:pStyle w:val="a4"/>
        <w:ind w:left="-284" w:righ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Фармакология. Руководство к практическим занятиям. – 3-е изд.- М.: Издательство РАМН, 2009. – 628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336E6" w:rsidRDefault="005336E6" w:rsidP="0066156A">
      <w:pPr>
        <w:pStyle w:val="a4"/>
        <w:ind w:left="-284" w:righ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Аляутдин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Преферанская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Н.Г. Лекарствоведение.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ГЭОТАР-Медиа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2017.</w:t>
      </w:r>
    </w:p>
    <w:p w:rsidR="00AA2905" w:rsidRDefault="005336E6" w:rsidP="0066156A">
      <w:pPr>
        <w:pStyle w:val="a4"/>
        <w:ind w:left="-284" w:righ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A2905">
        <w:rPr>
          <w:rFonts w:ascii="Times New Roman" w:hAnsi="Times New Roman" w:cs="Times New Roman"/>
          <w:sz w:val="28"/>
          <w:szCs w:val="28"/>
        </w:rPr>
        <w:t xml:space="preserve">. Общая рецептура: Учебное пособие / А.В. Воронков и др.- </w:t>
      </w:r>
    </w:p>
    <w:p w:rsidR="00AA2905" w:rsidRDefault="00AA2905" w:rsidP="0066156A">
      <w:pPr>
        <w:pStyle w:val="a4"/>
        <w:ind w:left="-28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Пятигорск, 2015. – 128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6156A" w:rsidRDefault="0066156A" w:rsidP="0066156A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905" w:rsidRDefault="00AA2905" w:rsidP="00AA2905">
      <w:pPr>
        <w:tabs>
          <w:tab w:val="left" w:pos="426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Электронные ресурсы:</w:t>
      </w:r>
    </w:p>
    <w:p w:rsidR="00AA2905" w:rsidRDefault="00AA2905" w:rsidP="00AA2905">
      <w:pPr>
        <w:tabs>
          <w:tab w:val="left" w:pos="426"/>
        </w:tabs>
        <w:spacing w:after="0" w:line="36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http://grls.rosminzdrav.ru/</w:t>
        </w:r>
      </w:hyperlink>
    </w:p>
    <w:p w:rsidR="00AA2905" w:rsidRDefault="00AA2905" w:rsidP="00AA2905">
      <w:pPr>
        <w:tabs>
          <w:tab w:val="left" w:pos="426"/>
        </w:tabs>
        <w:spacing w:after="0" w:line="360" w:lineRule="auto"/>
        <w:ind w:hanging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http://www.vidal.ru/</w:t>
        </w:r>
      </w:hyperlink>
    </w:p>
    <w:p w:rsidR="00AA2905" w:rsidRDefault="00AA2905" w:rsidP="00AA2905">
      <w:pPr>
        <w:tabs>
          <w:tab w:val="left" w:pos="426"/>
        </w:tabs>
        <w:spacing w:after="0" w:line="36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http://www.med-edu.ru/</w:t>
        </w:r>
      </w:hyperlink>
    </w:p>
    <w:p w:rsidR="00AA2905" w:rsidRDefault="00AA2905" w:rsidP="00AA2905">
      <w:pPr>
        <w:tabs>
          <w:tab w:val="left" w:pos="426"/>
        </w:tabs>
        <w:spacing w:after="0" w:line="360" w:lineRule="auto"/>
        <w:ind w:hanging="567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http://medicstudent.okis.ru/</w:t>
        </w:r>
      </w:hyperlink>
    </w:p>
    <w:p w:rsidR="00B06EB4" w:rsidRDefault="00B06EB4" w:rsidP="00B06E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712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B06EB4" w:rsidRPr="00594712" w:rsidRDefault="00B06EB4" w:rsidP="00B06E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 «Фармация», Дисциплина «Клиническая Фармакология»</w:t>
      </w:r>
    </w:p>
    <w:p w:rsidR="00B06EB4" w:rsidRPr="00594712" w:rsidRDefault="00B06EB4" w:rsidP="00B06EB4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947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Основная литература:</w:t>
      </w:r>
    </w:p>
    <w:p w:rsidR="00B06EB4" w:rsidRPr="0058114F" w:rsidRDefault="00B06EB4" w:rsidP="00B06E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Фармакотерапия с основами клинической фармакологии / под ред. </w:t>
      </w:r>
      <w:r>
        <w:rPr>
          <w:rFonts w:ascii="Times New Roman" w:hAnsi="Times New Roman" w:cs="Times New Roman"/>
          <w:sz w:val="28"/>
          <w:szCs w:val="28"/>
        </w:rPr>
        <w:br/>
        <w:t>В.И. Петрова. – Волгоград, 1996. – 451 с.: 47 ил.</w:t>
      </w:r>
    </w:p>
    <w:p w:rsidR="00B06EB4" w:rsidRPr="009D450E" w:rsidRDefault="00B06EB4" w:rsidP="00B06E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450E">
        <w:rPr>
          <w:rFonts w:ascii="Times New Roman" w:hAnsi="Times New Roman" w:cs="Times New Roman"/>
          <w:sz w:val="28"/>
          <w:szCs w:val="28"/>
        </w:rPr>
        <w:t xml:space="preserve">Основы клинической фармакологии и фармакотерапии: учебник для вузов / под ред. В.И. Петрова. – 2-е изд., </w:t>
      </w:r>
      <w:proofErr w:type="spellStart"/>
      <w:r w:rsidRPr="009D450E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D450E">
        <w:rPr>
          <w:rFonts w:ascii="Times New Roman" w:hAnsi="Times New Roman" w:cs="Times New Roman"/>
          <w:sz w:val="28"/>
          <w:szCs w:val="28"/>
        </w:rPr>
        <w:t xml:space="preserve">. и доп. – М.: ЗАО «Альянс - В», 2002. – 816 </w:t>
      </w:r>
      <w:proofErr w:type="gramStart"/>
      <w:r w:rsidRPr="009D450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450E">
        <w:rPr>
          <w:rFonts w:ascii="Times New Roman" w:hAnsi="Times New Roman" w:cs="Times New Roman"/>
          <w:sz w:val="28"/>
          <w:szCs w:val="28"/>
        </w:rPr>
        <w:t>.</w:t>
      </w:r>
    </w:p>
    <w:p w:rsidR="00B06EB4" w:rsidRPr="00594712" w:rsidRDefault="00B06EB4" w:rsidP="00B06E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712">
        <w:rPr>
          <w:rFonts w:ascii="Times New Roman" w:hAnsi="Times New Roman" w:cs="Times New Roman"/>
          <w:sz w:val="28"/>
          <w:szCs w:val="28"/>
        </w:rPr>
        <w:t xml:space="preserve">Клиническая фармакология: учебник / под ред. В.Г.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Кукеса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4-е изд.,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и доп.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М.: ГЕОТАР -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, 2008. </w:t>
      </w:r>
      <w:r>
        <w:rPr>
          <w:rFonts w:ascii="Times New Roman" w:hAnsi="Times New Roman" w:cs="Times New Roman"/>
          <w:sz w:val="28"/>
          <w:szCs w:val="28"/>
        </w:rPr>
        <w:t xml:space="preserve">–1056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94712">
        <w:rPr>
          <w:rFonts w:ascii="Times New Roman" w:hAnsi="Times New Roman" w:cs="Times New Roman"/>
          <w:sz w:val="28"/>
          <w:szCs w:val="28"/>
        </w:rPr>
        <w:t>.</w:t>
      </w:r>
    </w:p>
    <w:p w:rsidR="00B06EB4" w:rsidRPr="00594712" w:rsidRDefault="00B06EB4" w:rsidP="00B06E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712">
        <w:rPr>
          <w:rFonts w:ascii="Times New Roman" w:hAnsi="Times New Roman" w:cs="Times New Roman"/>
          <w:sz w:val="28"/>
          <w:szCs w:val="28"/>
        </w:rPr>
        <w:t xml:space="preserve">Клиническая фармакология и фармакотерапия: учебник / под ред. </w:t>
      </w:r>
      <w:r w:rsidRPr="00594712">
        <w:rPr>
          <w:rFonts w:ascii="Times New Roman" w:hAnsi="Times New Roman" w:cs="Times New Roman"/>
          <w:sz w:val="28"/>
          <w:szCs w:val="28"/>
        </w:rPr>
        <w:br/>
        <w:t xml:space="preserve">В.Г.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Кукеса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, А.К. Стародубцева.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М.: ГЕОТАР -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, 2009. </w:t>
      </w:r>
      <w:r>
        <w:rPr>
          <w:rFonts w:ascii="Times New Roman" w:hAnsi="Times New Roman" w:cs="Times New Roman"/>
          <w:sz w:val="28"/>
          <w:szCs w:val="28"/>
        </w:rPr>
        <w:t>–640 с</w:t>
      </w:r>
      <w:r w:rsidRPr="005947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ил.</w:t>
      </w:r>
    </w:p>
    <w:p w:rsidR="00B06EB4" w:rsidRDefault="00B06EB4" w:rsidP="00B06E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712">
        <w:rPr>
          <w:rFonts w:ascii="Times New Roman" w:hAnsi="Times New Roman" w:cs="Times New Roman"/>
          <w:sz w:val="28"/>
          <w:szCs w:val="28"/>
        </w:rPr>
        <w:t xml:space="preserve">Основы фармакотерапии и клинической фармакологии: учебник для вузов / под ред. </w:t>
      </w:r>
      <w:r>
        <w:rPr>
          <w:rFonts w:ascii="Times New Roman" w:hAnsi="Times New Roman" w:cs="Times New Roman"/>
          <w:sz w:val="28"/>
          <w:szCs w:val="28"/>
        </w:rPr>
        <w:t xml:space="preserve">проф. М.Д.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ипроф</w:t>
      </w:r>
      <w:proofErr w:type="spellEnd"/>
      <w:r>
        <w:rPr>
          <w:rFonts w:ascii="Times New Roman" w:hAnsi="Times New Roman" w:cs="Times New Roman"/>
          <w:sz w:val="28"/>
          <w:szCs w:val="28"/>
        </w:rPr>
        <w:t>. В.И. Петрова. 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3-е изд.,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и доп.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Ростов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/Д.: Издательский центр «Март»; «Феникс», 2010. </w:t>
      </w:r>
      <w:r>
        <w:rPr>
          <w:rFonts w:ascii="Times New Roman" w:hAnsi="Times New Roman" w:cs="Times New Roman"/>
          <w:sz w:val="28"/>
          <w:szCs w:val="28"/>
        </w:rPr>
        <w:t xml:space="preserve">–800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94712">
        <w:rPr>
          <w:rFonts w:ascii="Times New Roman" w:hAnsi="Times New Roman" w:cs="Times New Roman"/>
          <w:sz w:val="28"/>
          <w:szCs w:val="28"/>
        </w:rPr>
        <w:t>.</w:t>
      </w:r>
    </w:p>
    <w:p w:rsidR="00B06EB4" w:rsidRPr="00594712" w:rsidRDefault="00B06EB4" w:rsidP="00B06EB4">
      <w:pPr>
        <w:spacing w:after="0"/>
        <w:ind w:left="36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947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Дополнительная литература:</w:t>
      </w:r>
    </w:p>
    <w:p w:rsidR="00B06EB4" w:rsidRPr="00594712" w:rsidRDefault="00B06EB4" w:rsidP="00B06E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712">
        <w:rPr>
          <w:rFonts w:ascii="Times New Roman" w:hAnsi="Times New Roman" w:cs="Times New Roman"/>
          <w:sz w:val="28"/>
          <w:szCs w:val="28"/>
        </w:rPr>
        <w:t xml:space="preserve">Фармакология: учебник для вузов / под ред. Р.Н.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Аляутдина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4-е изд.,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и доп.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М.: ГЕОТАР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, 2010. </w:t>
      </w:r>
      <w:r>
        <w:rPr>
          <w:rFonts w:ascii="Times New Roman" w:hAnsi="Times New Roman" w:cs="Times New Roman"/>
          <w:sz w:val="28"/>
          <w:szCs w:val="28"/>
        </w:rPr>
        <w:t>–832</w:t>
      </w:r>
      <w:r w:rsidRPr="0059471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: ил.</w:t>
      </w:r>
    </w:p>
    <w:p w:rsidR="00B06EB4" w:rsidRPr="00594712" w:rsidRDefault="00B06EB4" w:rsidP="00B06E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4712">
        <w:rPr>
          <w:rFonts w:ascii="Times New Roman" w:hAnsi="Times New Roman" w:cs="Times New Roman"/>
          <w:sz w:val="28"/>
          <w:szCs w:val="28"/>
        </w:rPr>
        <w:t>Харкевич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, Д.А. Фармакология: учебник для вузов / Д.А.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Харкевич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9-е изд.,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., доп. и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М.: ГЕОТАР -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, 2006. </w:t>
      </w:r>
      <w:r>
        <w:rPr>
          <w:rFonts w:ascii="Times New Roman" w:hAnsi="Times New Roman" w:cs="Times New Roman"/>
          <w:sz w:val="28"/>
          <w:szCs w:val="28"/>
        </w:rPr>
        <w:t>–736 с: ил</w:t>
      </w:r>
      <w:r w:rsidRPr="00594712">
        <w:rPr>
          <w:rFonts w:ascii="Times New Roman" w:hAnsi="Times New Roman" w:cs="Times New Roman"/>
          <w:sz w:val="28"/>
          <w:szCs w:val="28"/>
        </w:rPr>
        <w:t>.</w:t>
      </w:r>
    </w:p>
    <w:p w:rsidR="00B06EB4" w:rsidRPr="00594712" w:rsidRDefault="00B06EB4" w:rsidP="00B06E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712">
        <w:rPr>
          <w:rFonts w:ascii="Times New Roman" w:hAnsi="Times New Roman" w:cs="Times New Roman"/>
          <w:sz w:val="28"/>
          <w:szCs w:val="28"/>
        </w:rPr>
        <w:t>Майский</w:t>
      </w:r>
      <w:proofErr w:type="gramEnd"/>
      <w:r w:rsidRPr="00594712">
        <w:rPr>
          <w:rFonts w:ascii="Times New Roman" w:hAnsi="Times New Roman" w:cs="Times New Roman"/>
          <w:sz w:val="28"/>
          <w:szCs w:val="28"/>
        </w:rPr>
        <w:t xml:space="preserve">, В.В. Фармакология: учебное пособие / В.В. Майский.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М.: ГЕОТАР -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, 2006. </w:t>
      </w:r>
      <w:r>
        <w:rPr>
          <w:rFonts w:ascii="Times New Roman" w:hAnsi="Times New Roman" w:cs="Times New Roman"/>
          <w:sz w:val="28"/>
          <w:szCs w:val="28"/>
        </w:rPr>
        <w:t>–400 с</w:t>
      </w:r>
      <w:r w:rsidRPr="00594712">
        <w:rPr>
          <w:rFonts w:ascii="Times New Roman" w:hAnsi="Times New Roman" w:cs="Times New Roman"/>
          <w:sz w:val="28"/>
          <w:szCs w:val="28"/>
        </w:rPr>
        <w:t>.</w:t>
      </w:r>
    </w:p>
    <w:p w:rsidR="00B06EB4" w:rsidRPr="00594712" w:rsidRDefault="00B06EB4" w:rsidP="00B06E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712">
        <w:rPr>
          <w:rFonts w:ascii="Times New Roman" w:hAnsi="Times New Roman" w:cs="Times New Roman"/>
          <w:sz w:val="28"/>
          <w:szCs w:val="28"/>
        </w:rPr>
        <w:t xml:space="preserve">Фармакология: учебник для вузов / под ред. В.И. Петрова.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М.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94712">
        <w:rPr>
          <w:rFonts w:ascii="Times New Roman" w:hAnsi="Times New Roman" w:cs="Times New Roman"/>
          <w:sz w:val="28"/>
          <w:szCs w:val="28"/>
        </w:rPr>
        <w:t xml:space="preserve"> Ростов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>/Д: ИКЦ «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МарТ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>»; Из</w:t>
      </w:r>
      <w:r>
        <w:rPr>
          <w:rFonts w:ascii="Times New Roman" w:hAnsi="Times New Roman" w:cs="Times New Roman"/>
          <w:sz w:val="28"/>
          <w:szCs w:val="28"/>
        </w:rPr>
        <w:t>дательский центр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2008. –560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94712">
        <w:rPr>
          <w:rFonts w:ascii="Times New Roman" w:hAnsi="Times New Roman" w:cs="Times New Roman"/>
          <w:sz w:val="28"/>
          <w:szCs w:val="28"/>
        </w:rPr>
        <w:t>.</w:t>
      </w:r>
    </w:p>
    <w:p w:rsidR="00B06EB4" w:rsidRPr="00594712" w:rsidRDefault="00B06EB4" w:rsidP="00B06E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712">
        <w:rPr>
          <w:rFonts w:ascii="Times New Roman" w:hAnsi="Times New Roman" w:cs="Times New Roman"/>
          <w:sz w:val="28"/>
          <w:szCs w:val="28"/>
        </w:rPr>
        <w:t xml:space="preserve">Сергиенко, А.В. Общая фармакология: учебное пособие / А.В. Сергиенко, К.Х. Саркисян.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Пятигорск: Пятигорская ГФА, 2</w:t>
      </w:r>
      <w:r>
        <w:rPr>
          <w:rFonts w:ascii="Times New Roman" w:hAnsi="Times New Roman" w:cs="Times New Roman"/>
          <w:sz w:val="28"/>
          <w:szCs w:val="28"/>
        </w:rPr>
        <w:t>010. – 246 с</w:t>
      </w:r>
      <w:r w:rsidRPr="00594712">
        <w:rPr>
          <w:rFonts w:ascii="Times New Roman" w:hAnsi="Times New Roman" w:cs="Times New Roman"/>
          <w:sz w:val="28"/>
          <w:szCs w:val="28"/>
        </w:rPr>
        <w:t>.</w:t>
      </w:r>
    </w:p>
    <w:p w:rsidR="00B06EB4" w:rsidRPr="00594712" w:rsidRDefault="00B06EB4" w:rsidP="00B06E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712">
        <w:rPr>
          <w:rFonts w:ascii="Times New Roman" w:hAnsi="Times New Roman" w:cs="Times New Roman"/>
          <w:sz w:val="28"/>
          <w:szCs w:val="28"/>
        </w:rPr>
        <w:t xml:space="preserve">Венгеровский, А.И. Лекции по фармакологии для врачей и провизоров: учебное пособие / А.И. Венгеровский.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712">
        <w:rPr>
          <w:rFonts w:ascii="Times New Roman" w:hAnsi="Times New Roman" w:cs="Times New Roman"/>
          <w:sz w:val="28"/>
          <w:szCs w:val="28"/>
        </w:rPr>
        <w:t xml:space="preserve"> 3-е изд., </w:t>
      </w:r>
      <w:proofErr w:type="spellStart"/>
      <w:r w:rsidRPr="0059471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94712">
        <w:rPr>
          <w:rFonts w:ascii="Times New Roman" w:hAnsi="Times New Roman" w:cs="Times New Roman"/>
          <w:sz w:val="28"/>
          <w:szCs w:val="28"/>
        </w:rPr>
        <w:t xml:space="preserve">. и доп. </w:t>
      </w:r>
      <w:r>
        <w:rPr>
          <w:rFonts w:ascii="Times New Roman" w:hAnsi="Times New Roman" w:cs="Times New Roman"/>
          <w:sz w:val="28"/>
          <w:szCs w:val="28"/>
        </w:rPr>
        <w:t>– М.: ИФ «Физико-</w:t>
      </w:r>
      <w:r w:rsidRPr="00594712">
        <w:rPr>
          <w:rFonts w:ascii="Times New Roman" w:hAnsi="Times New Roman" w:cs="Times New Roman"/>
          <w:sz w:val="28"/>
          <w:szCs w:val="28"/>
        </w:rPr>
        <w:t>математическая литература», 200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947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–704 с: ил</w:t>
      </w:r>
      <w:r w:rsidRPr="00594712">
        <w:rPr>
          <w:rFonts w:ascii="Times New Roman" w:hAnsi="Times New Roman" w:cs="Times New Roman"/>
          <w:sz w:val="28"/>
          <w:szCs w:val="28"/>
        </w:rPr>
        <w:t>.</w:t>
      </w:r>
    </w:p>
    <w:p w:rsidR="00B06EB4" w:rsidRDefault="00B06E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55762" w:rsidRDefault="00355762" w:rsidP="00355762">
      <w:pPr>
        <w:spacing w:after="0" w:line="32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255247959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рекомендуемой литературы для освоения дисциплины «Внутренние болезни, клиническая фармакология»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«Стоматология»  3 курс </w:t>
      </w:r>
    </w:p>
    <w:p w:rsidR="00355762" w:rsidRPr="00594712" w:rsidRDefault="00355762" w:rsidP="00355762">
      <w:pPr>
        <w:spacing w:after="0" w:line="32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фармакологии с курсом клинической фармакологии</w:t>
      </w:r>
    </w:p>
    <w:tbl>
      <w:tblPr>
        <w:tblpPr w:leftFromText="180" w:rightFromText="180" w:vertAnchor="text" w:horzAnchor="margin" w:tblpY="3"/>
        <w:tblW w:w="9654" w:type="dxa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5" w:type="dxa"/>
          <w:right w:w="15" w:type="dxa"/>
        </w:tblCellMar>
        <w:tblLook w:val="0020"/>
      </w:tblPr>
      <w:tblGrid>
        <w:gridCol w:w="699"/>
        <w:gridCol w:w="2001"/>
        <w:gridCol w:w="4012"/>
        <w:gridCol w:w="2137"/>
        <w:gridCol w:w="143"/>
        <w:gridCol w:w="662"/>
      </w:tblGrid>
      <w:tr w:rsidR="00355762" w:rsidRPr="00D135D2" w:rsidTr="004B3074">
        <w:trPr>
          <w:trHeight w:hRule="exact" w:val="419"/>
        </w:trPr>
        <w:tc>
          <w:tcPr>
            <w:tcW w:w="9654" w:type="dxa"/>
            <w:gridSpan w:val="6"/>
            <w:shd w:val="clear" w:color="auto" w:fill="FFFFFF"/>
          </w:tcPr>
          <w:bookmarkEnd w:id="0"/>
          <w:p w:rsidR="00355762" w:rsidRPr="00EA7829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35D2">
              <w:rPr>
                <w:rFonts w:ascii="Times New Roman" w:hAnsi="Times New Roman"/>
                <w:b/>
                <w:sz w:val="24"/>
                <w:szCs w:val="24"/>
              </w:rPr>
              <w:t>7.1. Рекомендуемая литература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8665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8665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355762" w:rsidRPr="00D135D2" w:rsidTr="004B3074">
        <w:trPr>
          <w:trHeight w:hRule="exact" w:val="443"/>
        </w:trPr>
        <w:tc>
          <w:tcPr>
            <w:tcW w:w="9654" w:type="dxa"/>
            <w:gridSpan w:val="6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5D2">
              <w:rPr>
                <w:rFonts w:ascii="Times New Roman" w:hAnsi="Times New Roman"/>
                <w:b/>
                <w:sz w:val="24"/>
                <w:szCs w:val="24"/>
              </w:rPr>
              <w:t>7.1.1. Основная литература.</w:t>
            </w:r>
          </w:p>
        </w:tc>
      </w:tr>
      <w:tr w:rsidR="00355762" w:rsidRPr="00D135D2" w:rsidTr="004B3074">
        <w:trPr>
          <w:trHeight w:hRule="exact" w:val="597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№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Авторы, составители</w:t>
            </w: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Заглавие</w:t>
            </w:r>
          </w:p>
        </w:tc>
        <w:tc>
          <w:tcPr>
            <w:tcW w:w="2280" w:type="dxa"/>
            <w:gridSpan w:val="2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Издательство, год</w:t>
            </w:r>
          </w:p>
        </w:tc>
        <w:tc>
          <w:tcPr>
            <w:tcW w:w="66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355762" w:rsidRPr="00D135D2" w:rsidTr="004B3074">
        <w:trPr>
          <w:trHeight w:hRule="exact" w:val="1534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Петров В. И.</w:t>
            </w: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Клиническая фармакология и фармакотерапия в реальной врачебной практике: мастер-класс  учебник [Электронный ресурс] – Режим доступа: </w:t>
            </w:r>
            <w:hyperlink r:id="rId9" w:history="1">
              <w:r w:rsidRPr="00051C3F">
                <w:rPr>
                  <w:rStyle w:val="a3"/>
                  <w:rFonts w:ascii="Times New Roman" w:hAnsi="Times New Roman"/>
                  <w:iCs/>
                </w:rPr>
                <w:t>www.studmedlib.ru</w:t>
              </w:r>
            </w:hyperlink>
          </w:p>
        </w:tc>
        <w:tc>
          <w:tcPr>
            <w:tcW w:w="2280" w:type="dxa"/>
            <w:gridSpan w:val="2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М.:ГЭОТАР-Медиа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2015-880 с.</w:t>
            </w:r>
          </w:p>
        </w:tc>
        <w:tc>
          <w:tcPr>
            <w:tcW w:w="66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5762" w:rsidRPr="00D135D2" w:rsidTr="004B3074">
        <w:trPr>
          <w:trHeight w:hRule="exact" w:val="1563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под ред.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 В.Г.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Кукеса</w:t>
            </w:r>
            <w:proofErr w:type="spellEnd"/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Клиническая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> </w:t>
            </w: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фармакология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>. Общие вопросы </w:t>
            </w: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клинической фармакологии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: практикум:  учебное пособие [Электронный ресурс] – Режим доступа:  </w:t>
            </w:r>
            <w:hyperlink r:id="rId10" w:history="1">
              <w:r w:rsidRPr="00051C3F">
                <w:rPr>
                  <w:rStyle w:val="a3"/>
                  <w:rFonts w:ascii="Times New Roman" w:hAnsi="Times New Roman"/>
                </w:rPr>
                <w:t>www.studmedlib.ru</w:t>
              </w:r>
            </w:hyperlink>
          </w:p>
        </w:tc>
        <w:tc>
          <w:tcPr>
            <w:tcW w:w="2280" w:type="dxa"/>
            <w:gridSpan w:val="2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, 2013.-224с. </w:t>
            </w:r>
          </w:p>
        </w:tc>
        <w:tc>
          <w:tcPr>
            <w:tcW w:w="662" w:type="dxa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5762" w:rsidRPr="00D135D2" w:rsidTr="004B3074">
        <w:trPr>
          <w:trHeight w:hRule="exact" w:val="1702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-38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Под ред. 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В.Г.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Кукеса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>А.К. Стародубцева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Клиническая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> </w:t>
            </w: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фармакология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 и фармакотерапия: учебник 3-е изд., доп. И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.- [Электронный ресурс]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Режим доступа: </w:t>
            </w:r>
            <w:hyperlink r:id="rId11" w:history="1">
              <w:r w:rsidRPr="00051C3F">
                <w:rPr>
                  <w:rStyle w:val="a3"/>
                  <w:rFonts w:ascii="Times New Roman" w:hAnsi="Times New Roman"/>
                </w:rPr>
                <w:t>www.studmedlib.ru</w:t>
              </w:r>
            </w:hyperlink>
          </w:p>
        </w:tc>
        <w:tc>
          <w:tcPr>
            <w:tcW w:w="2280" w:type="dxa"/>
            <w:gridSpan w:val="2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2012.-832с.</w:t>
            </w:r>
          </w:p>
        </w:tc>
        <w:tc>
          <w:tcPr>
            <w:tcW w:w="662" w:type="dxa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5762" w:rsidRPr="00D135D2" w:rsidTr="004B3074">
        <w:trPr>
          <w:trHeight w:hRule="exact" w:val="1285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под ред. 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>В.И. Петрова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М.Д.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Гаевый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Л.М.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Гаевая</w:t>
            </w:r>
            <w:proofErr w:type="spellEnd"/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bCs/>
                <w:sz w:val="24"/>
                <w:szCs w:val="24"/>
              </w:rPr>
              <w:t xml:space="preserve">Фармакотерапия с основами клинической фармакологии и </w:t>
            </w:r>
            <w:proofErr w:type="spellStart"/>
            <w:r w:rsidRPr="00D135D2">
              <w:rPr>
                <w:rFonts w:ascii="Times New Roman" w:hAnsi="Times New Roman"/>
                <w:bCs/>
                <w:sz w:val="24"/>
                <w:szCs w:val="24"/>
              </w:rPr>
              <w:t>фитотерапии</w:t>
            </w:r>
            <w:proofErr w:type="spellEnd"/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 :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 учебник</w:t>
            </w:r>
          </w:p>
        </w:tc>
        <w:tc>
          <w:tcPr>
            <w:tcW w:w="2280" w:type="dxa"/>
            <w:gridSpan w:val="2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М.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 ИНФРА-М, 2017. — 639 с.</w:t>
            </w:r>
          </w:p>
        </w:tc>
        <w:tc>
          <w:tcPr>
            <w:tcW w:w="662" w:type="dxa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55762" w:rsidRPr="00D135D2" w:rsidTr="004B3074">
        <w:trPr>
          <w:trHeight w:hRule="exact" w:val="850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под ред.</w:t>
            </w:r>
          </w:p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В.Г.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Кукеса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Клиническая фармакология: учеб.</w:t>
            </w:r>
          </w:p>
        </w:tc>
        <w:tc>
          <w:tcPr>
            <w:tcW w:w="2280" w:type="dxa"/>
            <w:gridSpan w:val="2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-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2009.-1056 с.</w:t>
            </w:r>
          </w:p>
        </w:tc>
        <w:tc>
          <w:tcPr>
            <w:tcW w:w="662" w:type="dxa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55762" w:rsidRPr="00D135D2" w:rsidTr="004B3074">
        <w:trPr>
          <w:trHeight w:hRule="exact" w:val="850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под ред. 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 М.Д.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Гаевого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 В.И. Петрова </w:t>
            </w: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Основы фармакотерапии и клинической фармакологии: учеб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особие.</w:t>
            </w:r>
          </w:p>
        </w:tc>
        <w:tc>
          <w:tcPr>
            <w:tcW w:w="2280" w:type="dxa"/>
            <w:gridSpan w:val="2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-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Ростов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/Д.: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2010.</w:t>
            </w:r>
          </w:p>
        </w:tc>
        <w:tc>
          <w:tcPr>
            <w:tcW w:w="662" w:type="dxa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55762" w:rsidRPr="00D135D2" w:rsidTr="004B3074">
        <w:trPr>
          <w:trHeight w:hRule="exact" w:val="455"/>
        </w:trPr>
        <w:tc>
          <w:tcPr>
            <w:tcW w:w="9654" w:type="dxa"/>
            <w:gridSpan w:val="6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b/>
                <w:bCs/>
                <w:sz w:val="24"/>
                <w:szCs w:val="24"/>
              </w:rPr>
              <w:t>7.1.2. Дополнительная литература</w:t>
            </w:r>
          </w:p>
        </w:tc>
      </w:tr>
      <w:tr w:rsidR="00355762" w:rsidRPr="00D135D2" w:rsidTr="004B3074">
        <w:trPr>
          <w:trHeight w:hRule="exact" w:val="643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№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Авторы, составители</w:t>
            </w: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Заглавие</w:t>
            </w:r>
          </w:p>
        </w:tc>
        <w:tc>
          <w:tcPr>
            <w:tcW w:w="2137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Издательство, год</w:t>
            </w:r>
          </w:p>
        </w:tc>
        <w:tc>
          <w:tcPr>
            <w:tcW w:w="805" w:type="dxa"/>
            <w:gridSpan w:val="2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355762" w:rsidRPr="00D135D2" w:rsidTr="004B3074">
        <w:trPr>
          <w:trHeight w:hRule="exact" w:val="793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.2.1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-179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В.В.Майский </w:t>
            </w: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Фармакология: учебное пособие</w:t>
            </w:r>
          </w:p>
        </w:tc>
        <w:tc>
          <w:tcPr>
            <w:tcW w:w="2137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2006.</w:t>
            </w:r>
          </w:p>
        </w:tc>
        <w:tc>
          <w:tcPr>
            <w:tcW w:w="805" w:type="dxa"/>
            <w:gridSpan w:val="2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55762" w:rsidRPr="00D135D2" w:rsidTr="004B3074">
        <w:trPr>
          <w:trHeight w:hRule="exact" w:val="718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Л.1.2.2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Регистр лекарственных средств России. РЛС. Энциклопедия.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. 19.</w:t>
            </w:r>
          </w:p>
        </w:tc>
        <w:tc>
          <w:tcPr>
            <w:tcW w:w="2137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РЛС-Медиа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2010</w:t>
            </w:r>
          </w:p>
        </w:tc>
        <w:tc>
          <w:tcPr>
            <w:tcW w:w="805" w:type="dxa"/>
            <w:gridSpan w:val="2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5762" w:rsidRPr="00D135D2" w:rsidTr="004B3074">
        <w:trPr>
          <w:trHeight w:hRule="exact" w:val="712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.2.3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Д.А.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Харкевич</w:t>
            </w:r>
            <w:proofErr w:type="spellEnd"/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Фармакология: учебник для вузов.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9-е изд.,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., доп. И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</w:p>
        </w:tc>
        <w:tc>
          <w:tcPr>
            <w:tcW w:w="2137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2006.</w:t>
            </w:r>
          </w:p>
        </w:tc>
        <w:tc>
          <w:tcPr>
            <w:tcW w:w="805" w:type="dxa"/>
            <w:gridSpan w:val="2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55762" w:rsidRPr="00D135D2" w:rsidTr="004B3074">
        <w:trPr>
          <w:trHeight w:hRule="exact" w:val="944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lastRenderedPageBreak/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.2.4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Современные лекарственные средства. Клинико-фармацевтический справочник.</w:t>
            </w:r>
          </w:p>
        </w:tc>
        <w:tc>
          <w:tcPr>
            <w:tcW w:w="2137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М.: ОЛМА, 2007.</w:t>
            </w:r>
          </w:p>
        </w:tc>
        <w:tc>
          <w:tcPr>
            <w:tcW w:w="805" w:type="dxa"/>
            <w:gridSpan w:val="2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55762" w:rsidRPr="00D135D2" w:rsidTr="004B3074">
        <w:trPr>
          <w:trHeight w:hRule="exact" w:val="1507"/>
        </w:trPr>
        <w:tc>
          <w:tcPr>
            <w:tcW w:w="699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.2.5</w:t>
            </w:r>
          </w:p>
        </w:tc>
        <w:tc>
          <w:tcPr>
            <w:tcW w:w="2001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А.И. Венгеровский </w:t>
            </w:r>
          </w:p>
        </w:tc>
        <w:tc>
          <w:tcPr>
            <w:tcW w:w="4012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Лекции по фармакологии для врачей и провизоров: учебное пособие 3-е изд.,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. и доп.</w:t>
            </w:r>
          </w:p>
        </w:tc>
        <w:tc>
          <w:tcPr>
            <w:tcW w:w="2137" w:type="dxa"/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М.: ИФ «</w:t>
            </w:r>
            <w:proofErr w:type="spellStart"/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Физико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математическая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 литература», 2007.</w:t>
            </w:r>
          </w:p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tbl>
      <w:tblPr>
        <w:tblW w:w="9923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704"/>
        <w:gridCol w:w="2039"/>
        <w:gridCol w:w="5053"/>
        <w:gridCol w:w="2127"/>
      </w:tblGrid>
      <w:tr w:rsidR="00355762" w:rsidRPr="00D135D2" w:rsidTr="004B3074">
        <w:trPr>
          <w:trHeight w:hRule="exact" w:val="280"/>
        </w:trPr>
        <w:tc>
          <w:tcPr>
            <w:tcW w:w="9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7.2. Электронные образовательные ресурсы</w:t>
            </w:r>
          </w:p>
        </w:tc>
      </w:tr>
      <w:tr w:rsidR="00355762" w:rsidRPr="00D135D2" w:rsidTr="004B3074">
        <w:trPr>
          <w:trHeight w:hRule="exact" w:val="1261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D135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.1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Петров В. И.</w:t>
            </w:r>
          </w:p>
        </w:tc>
        <w:tc>
          <w:tcPr>
            <w:tcW w:w="50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Клиническая фармакология и фармакотерапия в реальной врачебной практике: мастер-класс  учебник [Электронный ресурс] – Режим доступа: </w:t>
            </w:r>
            <w:hyperlink r:id="rId12" w:history="1">
              <w:r w:rsidRPr="00051C3F">
                <w:rPr>
                  <w:rStyle w:val="a3"/>
                  <w:rFonts w:ascii="Times New Roman" w:hAnsi="Times New Roman"/>
                  <w:iCs/>
                </w:rPr>
                <w:t>www.studmedlib.ru</w:t>
              </w:r>
            </w:hyperlink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М.:ГЭОТАР-Медиа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2015-880 с.</w:t>
            </w:r>
          </w:p>
        </w:tc>
      </w:tr>
      <w:tr w:rsidR="00355762" w:rsidRPr="00D135D2" w:rsidTr="004B3074">
        <w:trPr>
          <w:trHeight w:hRule="exact" w:val="126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под ред.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 В.Г.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Кукеса</w:t>
            </w:r>
            <w:proofErr w:type="spellEnd"/>
          </w:p>
        </w:tc>
        <w:tc>
          <w:tcPr>
            <w:tcW w:w="50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Клиническая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> </w:t>
            </w: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фармакология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>. Общие вопросы </w:t>
            </w: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клинической фармакологии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: практикум: учебное пособие [Электронный ресурс] – Режим доступа: </w:t>
            </w:r>
            <w:hyperlink r:id="rId13" w:history="1">
              <w:r w:rsidRPr="00051C3F">
                <w:rPr>
                  <w:rStyle w:val="a3"/>
                  <w:rFonts w:ascii="Times New Roman" w:hAnsi="Times New Roman"/>
                </w:rPr>
                <w:t>www.studmedlib.ru</w:t>
              </w:r>
            </w:hyperlink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, 2013.-224с. </w:t>
            </w:r>
          </w:p>
        </w:tc>
      </w:tr>
      <w:tr w:rsidR="00355762" w:rsidRPr="00D135D2" w:rsidTr="004B3074">
        <w:trPr>
          <w:trHeight w:hRule="exact" w:val="12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rPr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-38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Под ред. 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В.Г.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Кукеса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135D2">
              <w:rPr>
                <w:rFonts w:ascii="Times New Roman" w:hAnsi="Times New Roman"/>
                <w:sz w:val="24"/>
                <w:szCs w:val="24"/>
              </w:rPr>
              <w:br/>
              <w:t xml:space="preserve">А.К. Стародубцева </w:t>
            </w:r>
          </w:p>
        </w:tc>
        <w:tc>
          <w:tcPr>
            <w:tcW w:w="50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Клиническая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> </w:t>
            </w:r>
            <w:r w:rsidRPr="00D135D2">
              <w:rPr>
                <w:rFonts w:ascii="Times New Roman" w:hAnsi="Times New Roman"/>
                <w:iCs/>
                <w:sz w:val="24"/>
                <w:szCs w:val="24"/>
              </w:rPr>
              <w:t>фармакология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 и фармакотерапия: учебник 3-е изд., доп. И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.- [Электронный ресурс]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Режим доступа: </w:t>
            </w:r>
            <w:hyperlink r:id="rId14" w:history="1">
              <w:r w:rsidRPr="00051C3F">
                <w:rPr>
                  <w:rStyle w:val="a3"/>
                  <w:rFonts w:ascii="Times New Roman" w:hAnsi="Times New Roman"/>
                </w:rPr>
                <w:t>www.studmedlib.ru</w:t>
              </w:r>
            </w:hyperlink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2012.-832с.</w:t>
            </w:r>
          </w:p>
        </w:tc>
      </w:tr>
      <w:tr w:rsidR="00355762" w:rsidRPr="00D135D2" w:rsidTr="004B3074">
        <w:trPr>
          <w:trHeight w:hRule="exact" w:val="1002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rPr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под ред.</w:t>
            </w:r>
          </w:p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В.Г.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Кукеса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Клиническая фармакология: учеб.- [Электронный ресурс]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Режим доступа: </w:t>
            </w:r>
            <w:hyperlink r:id="rId15" w:history="1">
              <w:r w:rsidRPr="00051C3F">
                <w:rPr>
                  <w:rStyle w:val="a3"/>
                  <w:rFonts w:ascii="Times New Roman" w:hAnsi="Times New Roman"/>
                </w:rPr>
                <w:t>www.studmedlib.ru</w:t>
              </w:r>
            </w:hyperlink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-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2009.-1056 с.</w:t>
            </w:r>
          </w:p>
        </w:tc>
      </w:tr>
      <w:tr w:rsidR="00355762" w:rsidRPr="00D135D2" w:rsidTr="004B3074">
        <w:trPr>
          <w:trHeight w:hRule="exact" w:val="962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rPr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-179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В.В. Майский </w:t>
            </w:r>
          </w:p>
        </w:tc>
        <w:tc>
          <w:tcPr>
            <w:tcW w:w="50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Фармакология: учебное пособие.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[Электронный ресурс]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Режим доступа: </w:t>
            </w:r>
            <w:hyperlink r:id="rId16" w:history="1">
              <w:r w:rsidRPr="00051C3F">
                <w:rPr>
                  <w:rStyle w:val="a3"/>
                  <w:rFonts w:ascii="Times New Roman" w:hAnsi="Times New Roman"/>
                </w:rPr>
                <w:t>www.studmedlib.ru</w:t>
              </w:r>
            </w:hyperlink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2006.</w:t>
            </w:r>
          </w:p>
        </w:tc>
      </w:tr>
      <w:tr w:rsidR="00355762" w:rsidRPr="00D135D2" w:rsidTr="004B3074">
        <w:trPr>
          <w:trHeight w:hRule="exact" w:val="98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rPr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Start"/>
            <w:r w:rsidRPr="00D135D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135D2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Д.А.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Харкевич</w:t>
            </w:r>
            <w:proofErr w:type="spellEnd"/>
          </w:p>
        </w:tc>
        <w:tc>
          <w:tcPr>
            <w:tcW w:w="50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Фармакология: учебник для вузов.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9-е изд.,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., доп. И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[Электронный ресурс]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35D2">
              <w:rPr>
                <w:rFonts w:ascii="Times New Roman" w:hAnsi="Times New Roman"/>
                <w:sz w:val="24"/>
                <w:szCs w:val="24"/>
              </w:rPr>
              <w:t xml:space="preserve"> Режим доступа: </w:t>
            </w:r>
            <w:hyperlink r:id="rId17" w:history="1">
              <w:r w:rsidRPr="00051C3F">
                <w:rPr>
                  <w:rStyle w:val="a3"/>
                  <w:rFonts w:ascii="Times New Roman" w:hAnsi="Times New Roman"/>
                </w:rPr>
                <w:t>www.studmedlib.ru</w:t>
              </w:r>
            </w:hyperlink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55762" w:rsidRPr="00D135D2" w:rsidRDefault="00355762" w:rsidP="004B3074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D135D2">
              <w:rPr>
                <w:rFonts w:ascii="Times New Roman" w:hAnsi="Times New Roman"/>
                <w:sz w:val="24"/>
                <w:szCs w:val="24"/>
              </w:rPr>
              <w:t xml:space="preserve">М.: </w:t>
            </w:r>
            <w:proofErr w:type="spellStart"/>
            <w:r w:rsidRPr="00D135D2"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 w:rsidRPr="00D135D2">
              <w:rPr>
                <w:rFonts w:ascii="Times New Roman" w:hAnsi="Times New Roman"/>
                <w:sz w:val="24"/>
                <w:szCs w:val="24"/>
              </w:rPr>
              <w:t>, 2006.</w:t>
            </w:r>
          </w:p>
        </w:tc>
      </w:tr>
    </w:tbl>
    <w:p w:rsidR="00B06EB4" w:rsidRDefault="00B06EB4" w:rsidP="00AA2905">
      <w:pPr>
        <w:tabs>
          <w:tab w:val="left" w:pos="426"/>
        </w:tabs>
        <w:spacing w:after="0" w:line="36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06EB4" w:rsidSect="0066156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01567"/>
    <w:multiLevelType w:val="hybridMultilevel"/>
    <w:tmpl w:val="71C04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B5F38"/>
    <w:multiLevelType w:val="hybridMultilevel"/>
    <w:tmpl w:val="701C6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905"/>
    <w:rsid w:val="00157A85"/>
    <w:rsid w:val="0016096C"/>
    <w:rsid w:val="00336085"/>
    <w:rsid w:val="00355762"/>
    <w:rsid w:val="00375516"/>
    <w:rsid w:val="005336E6"/>
    <w:rsid w:val="0066156A"/>
    <w:rsid w:val="00675E5A"/>
    <w:rsid w:val="006A6023"/>
    <w:rsid w:val="006C6DA7"/>
    <w:rsid w:val="00735C7A"/>
    <w:rsid w:val="00816603"/>
    <w:rsid w:val="008227CD"/>
    <w:rsid w:val="0090446D"/>
    <w:rsid w:val="00A43D0E"/>
    <w:rsid w:val="00AA2905"/>
    <w:rsid w:val="00AA6634"/>
    <w:rsid w:val="00B06EB4"/>
    <w:rsid w:val="00D77AE4"/>
    <w:rsid w:val="00F4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05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A2905"/>
    <w:rPr>
      <w:strike w:val="0"/>
      <w:dstrike w:val="0"/>
      <w:color w:val="B1B5D1"/>
      <w:sz w:val="24"/>
      <w:szCs w:val="24"/>
      <w:u w:val="none"/>
      <w:effect w:val="none"/>
    </w:rPr>
  </w:style>
  <w:style w:type="paragraph" w:styleId="a4">
    <w:name w:val="List Paragraph"/>
    <w:basedOn w:val="a"/>
    <w:qFormat/>
    <w:rsid w:val="00AA29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cstudent.okis.ru/" TargetMode="External"/><Relationship Id="rId13" Type="http://schemas.openxmlformats.org/officeDocument/2006/relationships/hyperlink" Target="http://www.studmedlib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d-edu.ru/" TargetMode="External"/><Relationship Id="rId12" Type="http://schemas.openxmlformats.org/officeDocument/2006/relationships/hyperlink" Target="http://www.studmedlib.ru" TargetMode="External"/><Relationship Id="rId17" Type="http://schemas.openxmlformats.org/officeDocument/2006/relationships/hyperlink" Target="http://www.studmedlib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udmedlib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idal.ru/" TargetMode="External"/><Relationship Id="rId11" Type="http://schemas.openxmlformats.org/officeDocument/2006/relationships/hyperlink" Target="http://www.studmedlib.ru" TargetMode="External"/><Relationship Id="rId5" Type="http://schemas.openxmlformats.org/officeDocument/2006/relationships/hyperlink" Target="http://grls.rosminzdrav.ru/" TargetMode="External"/><Relationship Id="rId15" Type="http://schemas.openxmlformats.org/officeDocument/2006/relationships/hyperlink" Target="http://www.studmedlib.ru" TargetMode="External"/><Relationship Id="rId10" Type="http://schemas.openxmlformats.org/officeDocument/2006/relationships/hyperlink" Target="http://www.studmedlib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" TargetMode="External"/><Relationship Id="rId14" Type="http://schemas.openxmlformats.org/officeDocument/2006/relationships/hyperlink" Target="http://www.studmed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1032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АдминистраторПК</dc:creator>
  <cp:keywords/>
  <dc:description/>
  <cp:lastModifiedBy>Dekanat1</cp:lastModifiedBy>
  <cp:revision>10</cp:revision>
  <dcterms:created xsi:type="dcterms:W3CDTF">2020-10-30T11:58:00Z</dcterms:created>
  <dcterms:modified xsi:type="dcterms:W3CDTF">2020-10-30T14:08:00Z</dcterms:modified>
</cp:coreProperties>
</file>